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7E" w:rsidRPr="00530C7E" w:rsidRDefault="00530C7E" w:rsidP="00530C7E">
      <w:pPr>
        <w:jc w:val="center"/>
        <w:rPr>
          <w:rFonts w:ascii="Arial" w:hAnsi="Arial" w:cs="Arial"/>
          <w:sz w:val="24"/>
          <w:szCs w:val="24"/>
        </w:rPr>
      </w:pPr>
      <w:r w:rsidRPr="00530C7E">
        <w:rPr>
          <w:rFonts w:ascii="Arial" w:hAnsi="Arial" w:cs="Arial"/>
          <w:sz w:val="24"/>
          <w:szCs w:val="24"/>
        </w:rPr>
        <w:t>ГЛАВА</w:t>
      </w:r>
      <w:bookmarkStart w:id="0" w:name="_GoBack"/>
      <w:bookmarkEnd w:id="0"/>
    </w:p>
    <w:p w:rsidR="00530C7E" w:rsidRDefault="00530C7E" w:rsidP="00530C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ОДИНЦОВСКОГО </w:t>
      </w:r>
    </w:p>
    <w:p w:rsidR="00530C7E" w:rsidRDefault="00530C7E" w:rsidP="00530C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</w:t>
      </w:r>
    </w:p>
    <w:p w:rsidR="00530C7E" w:rsidRDefault="00530C7E" w:rsidP="00530C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:rsidR="00530C7E" w:rsidRDefault="00530C7E" w:rsidP="00530C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530C7E" w:rsidRDefault="00530C7E" w:rsidP="00530C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14.05.2026 № 69</w:t>
      </w:r>
      <w:r>
        <w:rPr>
          <w:rFonts w:ascii="Arial" w:hAnsi="Arial" w:cs="Arial"/>
          <w:sz w:val="24"/>
          <w:szCs w:val="24"/>
        </w:rPr>
        <w:t>-ПГл</w:t>
      </w:r>
    </w:p>
    <w:p w:rsidR="00F35F34" w:rsidRPr="00F558B0" w:rsidRDefault="00F35F34" w:rsidP="0004506F"/>
    <w:p w:rsidR="00F35F34" w:rsidRPr="00F558B0" w:rsidRDefault="00F35F34" w:rsidP="0004506F"/>
    <w:p w:rsidR="00F35F34" w:rsidRPr="00F558B0" w:rsidRDefault="00F35F34" w:rsidP="0004506F"/>
    <w:p w:rsidR="00F35F34" w:rsidRDefault="00F35F34" w:rsidP="0004506F"/>
    <w:p w:rsidR="004E4F96" w:rsidRDefault="0004506F" w:rsidP="008255A3">
      <w:pPr>
        <w:ind w:right="1"/>
        <w:jc w:val="center"/>
      </w:pPr>
      <w:r>
        <w:t>Об организации мероприятий по обеспечению санитарно-эпидемиологического благополучия</w:t>
      </w:r>
      <w:r w:rsidR="003A74E1">
        <w:t xml:space="preserve"> в</w:t>
      </w:r>
      <w:r w:rsidR="004E4F96">
        <w:t xml:space="preserve"> муниципальных</w:t>
      </w:r>
      <w:r w:rsidR="003A74E1">
        <w:t xml:space="preserve"> </w:t>
      </w:r>
      <w:r w:rsidR="008B7D08">
        <w:t>обще</w:t>
      </w:r>
      <w:r w:rsidR="003A74E1">
        <w:t xml:space="preserve">образовательных учреждениях </w:t>
      </w:r>
    </w:p>
    <w:p w:rsidR="0004506F" w:rsidRDefault="003A74E1" w:rsidP="008255A3">
      <w:pPr>
        <w:ind w:right="1"/>
        <w:jc w:val="center"/>
      </w:pPr>
      <w:r>
        <w:t>Одинцовского городского округа</w:t>
      </w:r>
      <w:r w:rsidR="0085500E">
        <w:t xml:space="preserve"> Московской области</w:t>
      </w:r>
    </w:p>
    <w:p w:rsidR="0008194C" w:rsidRDefault="0008194C" w:rsidP="0004506F"/>
    <w:p w:rsidR="004E4F96" w:rsidRPr="004E4F96" w:rsidRDefault="004E4F96" w:rsidP="0004506F"/>
    <w:p w:rsidR="002D5B07" w:rsidRDefault="004E4F96" w:rsidP="009531C3">
      <w:pPr>
        <w:ind w:firstLine="709"/>
        <w:jc w:val="both"/>
      </w:pPr>
      <w:r w:rsidRPr="004E4F96">
        <w:t xml:space="preserve">В соответствии с </w:t>
      </w:r>
      <w:r>
        <w:t>Федеральными</w:t>
      </w:r>
      <w:r w:rsidRPr="004E4F96">
        <w:t xml:space="preserve"> закон</w:t>
      </w:r>
      <w:r>
        <w:t xml:space="preserve">ами от </w:t>
      </w:r>
      <w:r w:rsidRPr="004E4F96">
        <w:t xml:space="preserve">29.12.2012 </w:t>
      </w:r>
      <w:r>
        <w:t>№</w:t>
      </w:r>
      <w:r w:rsidRPr="004E4F96">
        <w:t xml:space="preserve"> 273-ФЗ</w:t>
      </w:r>
      <w:r>
        <w:t xml:space="preserve"> </w:t>
      </w:r>
      <w:r w:rsidR="00203775">
        <w:br/>
      </w:r>
      <w:r>
        <w:t>«</w:t>
      </w:r>
      <w:r w:rsidRPr="004E4F96">
        <w:t>Об образовании в Российской Федерации</w:t>
      </w:r>
      <w:r>
        <w:t xml:space="preserve">» и </w:t>
      </w:r>
      <w:r w:rsidRPr="004E4F96">
        <w:t xml:space="preserve">от </w:t>
      </w:r>
      <w:r w:rsidRPr="004E4F96">
        <w:rPr>
          <w:rStyle w:val="a8"/>
          <w:b w:val="0"/>
          <w:color w:val="333333"/>
          <w:shd w:val="clear" w:color="auto" w:fill="FFFFFF"/>
        </w:rPr>
        <w:t xml:space="preserve">30.03.1999 № 52-ФЗ </w:t>
      </w:r>
      <w:r w:rsidRPr="004E4F96">
        <w:rPr>
          <w:rStyle w:val="a8"/>
          <w:b w:val="0"/>
          <w:color w:val="333333"/>
          <w:shd w:val="clear" w:color="auto" w:fill="FFFFFF"/>
        </w:rPr>
        <w:br/>
        <w:t>«О санитарно-эпидемиологическом благополучии населения»,</w:t>
      </w:r>
      <w:r w:rsidRPr="004C7DF1">
        <w:rPr>
          <w:rStyle w:val="a8"/>
          <w:color w:val="333333"/>
          <w:shd w:val="clear" w:color="auto" w:fill="FFFFFF"/>
        </w:rPr>
        <w:t xml:space="preserve"> </w:t>
      </w:r>
      <w:r w:rsidRPr="004C7DF1">
        <w:t xml:space="preserve">руководствуясь </w:t>
      </w:r>
      <w:r w:rsidR="00170DF7">
        <w:rPr>
          <w:bCs/>
        </w:rPr>
        <w:t>С</w:t>
      </w:r>
      <w:r w:rsidR="00F35F34" w:rsidRPr="009B79D7">
        <w:rPr>
          <w:bCs/>
        </w:rPr>
        <w:t>анитарны</w:t>
      </w:r>
      <w:r w:rsidR="009531C3">
        <w:rPr>
          <w:bCs/>
        </w:rPr>
        <w:t>ми</w:t>
      </w:r>
      <w:r w:rsidR="00F35F34" w:rsidRPr="009B79D7">
        <w:rPr>
          <w:bCs/>
        </w:rPr>
        <w:t xml:space="preserve"> правил</w:t>
      </w:r>
      <w:r w:rsidR="009531C3">
        <w:rPr>
          <w:bCs/>
        </w:rPr>
        <w:t>ами</w:t>
      </w:r>
      <w:r w:rsidR="00F35F34" w:rsidRPr="009B79D7">
        <w:rPr>
          <w:bCs/>
        </w:rPr>
        <w:t xml:space="preserve"> и норм</w:t>
      </w:r>
      <w:r w:rsidR="009531C3">
        <w:rPr>
          <w:bCs/>
        </w:rPr>
        <w:t>ами</w:t>
      </w:r>
      <w:r w:rsidR="00F35F34" w:rsidRPr="009B79D7">
        <w:rPr>
          <w:bCs/>
        </w:rPr>
        <w:t xml:space="preserve"> СанПиН 3.3686-21</w:t>
      </w:r>
      <w:r w:rsidR="00F35F34">
        <w:rPr>
          <w:bCs/>
        </w:rPr>
        <w:t xml:space="preserve">, утвержденными </w:t>
      </w:r>
      <w:r w:rsidR="00F35F34" w:rsidRPr="004C7DF1">
        <w:t>постановлени</w:t>
      </w:r>
      <w:r w:rsidR="00F35F34">
        <w:t xml:space="preserve">ем </w:t>
      </w:r>
      <w:r w:rsidR="00F35F34" w:rsidRPr="004C7DF1">
        <w:t>Главного государственного санитарного врача Р</w:t>
      </w:r>
      <w:r w:rsidR="00F35F34">
        <w:t>оссийской Федерации</w:t>
      </w:r>
      <w:r w:rsidR="00F35F34" w:rsidRPr="004C7DF1">
        <w:t xml:space="preserve"> </w:t>
      </w:r>
      <w:r w:rsidR="00F35F34">
        <w:t xml:space="preserve">от 28.01.2021 № 4, и </w:t>
      </w:r>
      <w:r w:rsidR="00170DF7">
        <w:t>С</w:t>
      </w:r>
      <w:r w:rsidR="00F35F34">
        <w:t xml:space="preserve">анитарными правилами СП 2.4. 3648-20, </w:t>
      </w:r>
      <w:r w:rsidR="00F35F34">
        <w:rPr>
          <w:bCs/>
        </w:rPr>
        <w:t xml:space="preserve">утвержденными </w:t>
      </w:r>
      <w:r w:rsidR="00F35F34" w:rsidRPr="004C7DF1">
        <w:t>постановлени</w:t>
      </w:r>
      <w:r w:rsidR="00F35F34">
        <w:t xml:space="preserve">ем </w:t>
      </w:r>
      <w:r w:rsidR="00F35F34" w:rsidRPr="004C7DF1">
        <w:t>Главного государственного санитарного врача Р</w:t>
      </w:r>
      <w:r w:rsidR="00F35F34">
        <w:t>оссийской Федерации от 28.09.2020 № 28</w:t>
      </w:r>
      <w:r w:rsidR="00170DF7">
        <w:t xml:space="preserve"> (далее – санитарные правила)</w:t>
      </w:r>
      <w:r w:rsidR="00F35F34">
        <w:t xml:space="preserve">, </w:t>
      </w:r>
      <w:r w:rsidR="009531C3">
        <w:br/>
      </w:r>
      <w:r w:rsidR="002D5B07">
        <w:t>в</w:t>
      </w:r>
      <w:r w:rsidR="002D5B07" w:rsidRPr="00800A29">
        <w:t xml:space="preserve"> </w:t>
      </w:r>
      <w:r w:rsidR="002D5B07">
        <w:t>связи с выявлен</w:t>
      </w:r>
      <w:r w:rsidR="00300A30">
        <w:t>ием</w:t>
      </w:r>
      <w:r w:rsidR="002D5B07">
        <w:t xml:space="preserve"> Управлением </w:t>
      </w:r>
      <w:proofErr w:type="spellStart"/>
      <w:r w:rsidR="002D5B07">
        <w:t>Роспотребнадзора</w:t>
      </w:r>
      <w:proofErr w:type="spellEnd"/>
      <w:r w:rsidR="002D5B07">
        <w:t xml:space="preserve"> по Московской области нарушений требований санитарных правил в общеобразовательных учреждениях Одинцовского городского округа Московской области, </w:t>
      </w:r>
    </w:p>
    <w:p w:rsidR="0008194C" w:rsidRDefault="0008194C" w:rsidP="0008194C">
      <w:pPr>
        <w:ind w:firstLine="709"/>
        <w:jc w:val="both"/>
        <w:rPr>
          <w:b/>
        </w:rPr>
      </w:pPr>
    </w:p>
    <w:p w:rsidR="0004506F" w:rsidRPr="001330CA" w:rsidRDefault="0008194C" w:rsidP="0008194C">
      <w:pPr>
        <w:jc w:val="center"/>
      </w:pPr>
      <w:r w:rsidRPr="001330CA">
        <w:t>ПОСТАНОВЛЯЮ:</w:t>
      </w:r>
    </w:p>
    <w:p w:rsidR="0004506F" w:rsidRDefault="0004506F" w:rsidP="0004506F"/>
    <w:p w:rsidR="00812506" w:rsidRDefault="00812506" w:rsidP="009C3D56">
      <w:pPr>
        <w:pStyle w:val="a3"/>
        <w:numPr>
          <w:ilvl w:val="0"/>
          <w:numId w:val="13"/>
        </w:numPr>
        <w:ind w:left="0" w:firstLine="709"/>
        <w:jc w:val="both"/>
      </w:pPr>
      <w:r>
        <w:t>Начальнику Управления образования Администрации Одинцовского городского округа Московской области (Шушин И.В.):</w:t>
      </w:r>
    </w:p>
    <w:p w:rsidR="00196BFC" w:rsidRDefault="00812506" w:rsidP="00543310">
      <w:pPr>
        <w:pStyle w:val="a3"/>
        <w:numPr>
          <w:ilvl w:val="0"/>
          <w:numId w:val="16"/>
        </w:numPr>
        <w:ind w:left="0" w:firstLine="709"/>
        <w:jc w:val="both"/>
      </w:pPr>
      <w:r>
        <w:t xml:space="preserve">усилить контроль за неукоснительным исполнением руководителями </w:t>
      </w:r>
      <w:r w:rsidR="00847E14">
        <w:t xml:space="preserve">муниципальных </w:t>
      </w:r>
      <w:r w:rsidR="002D5B07">
        <w:t>обще</w:t>
      </w:r>
      <w:r w:rsidR="00847E14">
        <w:t>образовательных учреждени</w:t>
      </w:r>
      <w:r w:rsidR="005772EC">
        <w:t>й</w:t>
      </w:r>
      <w:r w:rsidR="00847E14">
        <w:t xml:space="preserve"> Одинцовского городского округа Московской области </w:t>
      </w:r>
      <w:r w:rsidR="00170DF7">
        <w:t xml:space="preserve">(далее - муниципальные общеобразовательные учреждения) </w:t>
      </w:r>
      <w:r w:rsidR="00847E14">
        <w:t xml:space="preserve">санитарного законодательства Российской Федерации, санитарных правил, обеспечивающих в муниципальных </w:t>
      </w:r>
      <w:r w:rsidR="002D5B07">
        <w:t>обще</w:t>
      </w:r>
      <w:r w:rsidR="00847E14">
        <w:t>образовательных учреждениях формирование благоприятной учебно-воспитательной среды, препятствующей распространению острых кишечных инфекций (</w:t>
      </w:r>
      <w:r w:rsidR="005772EC">
        <w:t xml:space="preserve">далее – </w:t>
      </w:r>
      <w:r w:rsidR="00847E14">
        <w:t>ОКИ)</w:t>
      </w:r>
      <w:r w:rsidR="005045F0">
        <w:t xml:space="preserve">, </w:t>
      </w:r>
      <w:r w:rsidR="000E38DD">
        <w:br/>
      </w:r>
      <w:r w:rsidR="005045F0">
        <w:t xml:space="preserve">в том </w:t>
      </w:r>
      <w:r w:rsidR="005772EC">
        <w:t xml:space="preserve">числе </w:t>
      </w:r>
      <w:r w:rsidR="005045F0">
        <w:t xml:space="preserve">за проведением профилактических и дезинфекционных мероприятий в помещениях муниципальных </w:t>
      </w:r>
      <w:r w:rsidR="002D5B07">
        <w:t>обще</w:t>
      </w:r>
      <w:r w:rsidR="005772EC">
        <w:t xml:space="preserve">образовательных учреждений и </w:t>
      </w:r>
      <w:r w:rsidR="005045F0">
        <w:t>за организацией работы с «утренним фильтром»;</w:t>
      </w:r>
      <w:r w:rsidR="00196BFC">
        <w:br w:type="page"/>
      </w:r>
    </w:p>
    <w:p w:rsidR="005045F0" w:rsidRDefault="005772EC" w:rsidP="009C3D56">
      <w:pPr>
        <w:pStyle w:val="a3"/>
        <w:numPr>
          <w:ilvl w:val="0"/>
          <w:numId w:val="16"/>
        </w:numPr>
        <w:ind w:left="0" w:firstLine="709"/>
        <w:jc w:val="both"/>
      </w:pPr>
      <w:r>
        <w:lastRenderedPageBreak/>
        <w:t xml:space="preserve">организовать мероприятия по </w:t>
      </w:r>
      <w:r w:rsidR="00083A17" w:rsidRPr="00083A17">
        <w:t>осуществ</w:t>
      </w:r>
      <w:r>
        <w:t>лению</w:t>
      </w:r>
      <w:r w:rsidR="00083A17" w:rsidRPr="00083A17">
        <w:t xml:space="preserve"> закупк</w:t>
      </w:r>
      <w:r>
        <w:t>и</w:t>
      </w:r>
      <w:r w:rsidR="00083A17" w:rsidRPr="00083A17">
        <w:t xml:space="preserve"> бесконтактных термометров в количестве, достаточном для проведения </w:t>
      </w:r>
      <w:r>
        <w:t>«</w:t>
      </w:r>
      <w:r w:rsidR="00083A17" w:rsidRPr="00083A17">
        <w:t>утреннего фильтра</w:t>
      </w:r>
      <w:r>
        <w:t>»</w:t>
      </w:r>
      <w:r w:rsidR="00083A17" w:rsidRPr="00083A17">
        <w:t xml:space="preserve"> по всем входным группам и группам дошкольн</w:t>
      </w:r>
      <w:r w:rsidR="0055190B">
        <w:t>ых</w:t>
      </w:r>
      <w:r w:rsidR="00083A17" w:rsidRPr="00083A17">
        <w:t xml:space="preserve"> отделени</w:t>
      </w:r>
      <w:r w:rsidR="0055190B">
        <w:t>й</w:t>
      </w:r>
      <w:r w:rsidR="0055190B" w:rsidRPr="0055190B">
        <w:t xml:space="preserve"> </w:t>
      </w:r>
      <w:r w:rsidR="0055190B">
        <w:t>муниципальных общеобразовательных учреждений</w:t>
      </w:r>
      <w:r w:rsidR="00F4371A">
        <w:t>.</w:t>
      </w:r>
    </w:p>
    <w:p w:rsidR="00812506" w:rsidRDefault="00083A17" w:rsidP="009C3D56">
      <w:pPr>
        <w:pStyle w:val="a3"/>
        <w:numPr>
          <w:ilvl w:val="0"/>
          <w:numId w:val="13"/>
        </w:numPr>
        <w:ind w:left="0" w:firstLine="709"/>
        <w:jc w:val="both"/>
      </w:pPr>
      <w:r>
        <w:t xml:space="preserve">Руководителям муниципальных </w:t>
      </w:r>
      <w:r w:rsidR="002D5B07">
        <w:t>обще</w:t>
      </w:r>
      <w:r>
        <w:t>образовательных учреждени</w:t>
      </w:r>
      <w:r w:rsidR="00B738D2">
        <w:t>й</w:t>
      </w:r>
      <w:r>
        <w:t>:</w:t>
      </w:r>
    </w:p>
    <w:p w:rsidR="00014A5E" w:rsidRDefault="00014A5E" w:rsidP="00B738D2">
      <w:pPr>
        <w:pStyle w:val="a3"/>
        <w:numPr>
          <w:ilvl w:val="0"/>
          <w:numId w:val="17"/>
        </w:numPr>
        <w:ind w:left="0" w:firstLine="709"/>
        <w:jc w:val="both"/>
      </w:pPr>
      <w:r>
        <w:t xml:space="preserve">обеспечить </w:t>
      </w:r>
      <w:r w:rsidR="00AA127D">
        <w:t xml:space="preserve">ведение журнала «утреннего фильтра» установленной формы по каждой группе и </w:t>
      </w:r>
      <w:r>
        <w:t xml:space="preserve">проведение термометрии каждого ребенка с фиксацией результатов в журнале </w:t>
      </w:r>
      <w:r w:rsidR="00516848">
        <w:t>«</w:t>
      </w:r>
      <w:r>
        <w:t>утреннего фильтра</w:t>
      </w:r>
      <w:r w:rsidR="00516848">
        <w:t>»</w:t>
      </w:r>
      <w:r>
        <w:t xml:space="preserve"> (дата и время осмотра, температура, наличие или отсутствие признаков ОКИ, решение о допуске либо </w:t>
      </w:r>
      <w:proofErr w:type="spellStart"/>
      <w:r>
        <w:t>недопуске</w:t>
      </w:r>
      <w:proofErr w:type="spellEnd"/>
      <w:r>
        <w:t xml:space="preserve"> ребенка)</w:t>
      </w:r>
      <w:r w:rsidR="00203C29">
        <w:t>;</w:t>
      </w:r>
    </w:p>
    <w:p w:rsidR="00B738D2" w:rsidRPr="00B738D2" w:rsidRDefault="00AA127D" w:rsidP="00B738D2">
      <w:pPr>
        <w:pStyle w:val="a3"/>
        <w:numPr>
          <w:ilvl w:val="0"/>
          <w:numId w:val="17"/>
        </w:numPr>
        <w:ind w:left="0" w:firstLine="709"/>
        <w:jc w:val="both"/>
      </w:pPr>
      <w:r>
        <w:t xml:space="preserve">усилить контроль </w:t>
      </w:r>
      <w:r w:rsidR="00382DD5">
        <w:t xml:space="preserve">за </w:t>
      </w:r>
      <w:r w:rsidR="00382DD5" w:rsidRPr="00AA127D">
        <w:t>проведением</w:t>
      </w:r>
      <w:r w:rsidRPr="00AA127D">
        <w:t xml:space="preserve"> </w:t>
      </w:r>
      <w:r w:rsidRPr="00B738D2">
        <w:rPr>
          <w:bCs/>
        </w:rPr>
        <w:t>генеральных уборок</w:t>
      </w:r>
      <w:r w:rsidR="00382DD5" w:rsidRPr="00382DD5">
        <w:t xml:space="preserve"> </w:t>
      </w:r>
      <w:r w:rsidR="00382DD5">
        <w:t xml:space="preserve">групповых помещений, коридоров, санитарных узлов, вытяжных вентиляционных </w:t>
      </w:r>
      <w:r w:rsidR="00300A30">
        <w:t>решеток и чаш бассейнов;</w:t>
      </w:r>
    </w:p>
    <w:p w:rsidR="00314E36" w:rsidRDefault="00B738D2" w:rsidP="00B738D2">
      <w:pPr>
        <w:pStyle w:val="a3"/>
        <w:numPr>
          <w:ilvl w:val="0"/>
          <w:numId w:val="17"/>
        </w:numPr>
        <w:ind w:left="0" w:firstLine="709"/>
        <w:jc w:val="both"/>
      </w:pPr>
      <w:r w:rsidRPr="00B738D2">
        <w:t xml:space="preserve">усилить контроль </w:t>
      </w:r>
      <w:r w:rsidR="00382DD5" w:rsidRPr="00B738D2">
        <w:t>за</w:t>
      </w:r>
      <w:r w:rsidR="00382DD5" w:rsidRPr="00382DD5">
        <w:t xml:space="preserve"> наличием</w:t>
      </w:r>
      <w:r>
        <w:t>,</w:t>
      </w:r>
      <w:r w:rsidR="00382DD5" w:rsidRPr="00382DD5">
        <w:t xml:space="preserve"> надлежащим использованием </w:t>
      </w:r>
      <w:r>
        <w:t xml:space="preserve">и хранением </w:t>
      </w:r>
      <w:r w:rsidR="00382DD5" w:rsidRPr="00382DD5">
        <w:t>необходимого инвентаря, моющих средств, дезинфицирующих растворов</w:t>
      </w:r>
      <w:r w:rsidR="00064D20">
        <w:t>, за наличием инструкций по приготовлению</w:t>
      </w:r>
      <w:r w:rsidR="00314E36">
        <w:t xml:space="preserve"> </w:t>
      </w:r>
      <w:r w:rsidR="00CA3690">
        <w:t xml:space="preserve">и </w:t>
      </w:r>
      <w:r w:rsidR="00314E36">
        <w:t>маркировк</w:t>
      </w:r>
      <w:r w:rsidR="00CA3690">
        <w:t>и</w:t>
      </w:r>
      <w:r w:rsidR="00314E36">
        <w:t xml:space="preserve"> </w:t>
      </w:r>
      <w:r w:rsidR="009531C3">
        <w:t xml:space="preserve">их </w:t>
      </w:r>
      <w:r w:rsidR="00314E36">
        <w:t>рабочих раствор</w:t>
      </w:r>
      <w:r w:rsidR="00CA3690">
        <w:t>ов</w:t>
      </w:r>
      <w:r w:rsidR="00BD5094">
        <w:t>.</w:t>
      </w:r>
    </w:p>
    <w:p w:rsidR="00B043FD" w:rsidRDefault="00CA3690" w:rsidP="00F4371A">
      <w:pPr>
        <w:pStyle w:val="a3"/>
        <w:numPr>
          <w:ilvl w:val="0"/>
          <w:numId w:val="13"/>
        </w:numPr>
        <w:ind w:left="0" w:firstLine="709"/>
        <w:jc w:val="both"/>
      </w:pPr>
      <w:r>
        <w:t>Рекомендовать Государственному бюджетному учреждению здравоохранения</w:t>
      </w:r>
      <w:r w:rsidR="00B043FD">
        <w:t xml:space="preserve"> Московской области «Одинцовская </w:t>
      </w:r>
      <w:r>
        <w:t>областная больница</w:t>
      </w:r>
      <w:r w:rsidR="00B043FD">
        <w:t xml:space="preserve">» </w:t>
      </w:r>
      <w:r>
        <w:t>(</w:t>
      </w:r>
      <w:proofErr w:type="spellStart"/>
      <w:r>
        <w:t>Каприн</w:t>
      </w:r>
      <w:proofErr w:type="spellEnd"/>
      <w:r>
        <w:t xml:space="preserve"> И.А.) </w:t>
      </w:r>
      <w:r w:rsidR="00B043FD">
        <w:t xml:space="preserve">организовать подбор квалифицированных медицинских кадров в </w:t>
      </w:r>
      <w:r w:rsidR="004B5714" w:rsidRPr="0055190B">
        <w:t>дошкольны</w:t>
      </w:r>
      <w:r w:rsidR="004B5714">
        <w:t>е</w:t>
      </w:r>
      <w:r w:rsidR="004B5714" w:rsidRPr="0055190B">
        <w:t xml:space="preserve"> отделени</w:t>
      </w:r>
      <w:r w:rsidR="004B5714">
        <w:t>я</w:t>
      </w:r>
      <w:r w:rsidR="004B5714" w:rsidRPr="0055190B">
        <w:t xml:space="preserve"> муниципальных</w:t>
      </w:r>
      <w:r w:rsidR="004B5714">
        <w:t xml:space="preserve"> общеобразовательных учреждений</w:t>
      </w:r>
      <w:r w:rsidR="00F4371A">
        <w:t xml:space="preserve"> для </w:t>
      </w:r>
      <w:r w:rsidR="00F4371A" w:rsidRPr="00083A17">
        <w:t>осуществлени</w:t>
      </w:r>
      <w:r w:rsidR="00F4371A">
        <w:t>я</w:t>
      </w:r>
      <w:r w:rsidR="00F4371A" w:rsidRPr="00083A17">
        <w:t xml:space="preserve"> медицинского сопровождения </w:t>
      </w:r>
      <w:r w:rsidR="00F4371A">
        <w:t xml:space="preserve">их </w:t>
      </w:r>
      <w:r w:rsidR="00F4371A" w:rsidRPr="00083A17">
        <w:t xml:space="preserve">воспитанников и </w:t>
      </w:r>
      <w:r w:rsidR="00F4371A">
        <w:t>работников.</w:t>
      </w:r>
    </w:p>
    <w:p w:rsidR="00770D08" w:rsidRPr="00770D08" w:rsidRDefault="00770D08" w:rsidP="00196BFC">
      <w:pPr>
        <w:pStyle w:val="a3"/>
        <w:numPr>
          <w:ilvl w:val="0"/>
          <w:numId w:val="13"/>
        </w:numPr>
        <w:ind w:left="0" w:firstLine="709"/>
        <w:jc w:val="both"/>
        <w:rPr>
          <w:shd w:val="clear" w:color="auto" w:fill="FFFFFF"/>
        </w:rPr>
      </w:pPr>
      <w:r>
        <w:t xml:space="preserve">Руководителям муниципальных </w:t>
      </w:r>
      <w:r w:rsidR="002D5B07">
        <w:t>обще</w:t>
      </w:r>
      <w:r>
        <w:t>образовательных учреждени</w:t>
      </w:r>
      <w:r w:rsidR="009531C3">
        <w:t>й</w:t>
      </w:r>
      <w:r>
        <w:t xml:space="preserve"> </w:t>
      </w:r>
      <w:r w:rsidR="009A198A">
        <w:br/>
      </w:r>
      <w:r w:rsidR="004B5714">
        <w:t xml:space="preserve">в срок до 26.05.2026 </w:t>
      </w:r>
      <w:r>
        <w:t>представить в Управление образования Администрации Одинцовского городского округа Московской области отчет о выполнении мероприятий, предусмотренных пунктом 2 настоящего постановления.</w:t>
      </w:r>
    </w:p>
    <w:p w:rsidR="004B5714" w:rsidRPr="00934925" w:rsidRDefault="00770D08" w:rsidP="00196BFC">
      <w:pPr>
        <w:pStyle w:val="a3"/>
        <w:numPr>
          <w:ilvl w:val="0"/>
          <w:numId w:val="13"/>
        </w:numPr>
        <w:ind w:left="0" w:firstLine="709"/>
        <w:jc w:val="both"/>
        <w:rPr>
          <w:shd w:val="clear" w:color="auto" w:fill="FFFFFF"/>
        </w:rPr>
      </w:pPr>
      <w:r>
        <w:t xml:space="preserve">Начальнику Управления образования Администрации Одинцовского городского округа Московской области (Шушин И.В.) </w:t>
      </w:r>
      <w:r w:rsidR="004B5714">
        <w:t xml:space="preserve">в срок до 29.05.2026 представить доклад о ходе и результатах </w:t>
      </w:r>
      <w:r w:rsidR="009A198A">
        <w:t>выполнения</w:t>
      </w:r>
      <w:r w:rsidR="004B5714">
        <w:t xml:space="preserve"> </w:t>
      </w:r>
      <w:r w:rsidR="00196BFC">
        <w:t>мероприятий по</w:t>
      </w:r>
      <w:r w:rsidR="00934925" w:rsidRPr="00934925">
        <w:t xml:space="preserve"> обеспечению санитарно-эпидемиологического благополучия в муниципальных общеобразовательных учреждениях</w:t>
      </w:r>
      <w:r w:rsidR="00934925">
        <w:t>.</w:t>
      </w:r>
    </w:p>
    <w:p w:rsidR="00196BFC" w:rsidRDefault="009C3D56" w:rsidP="00196BFC">
      <w:pPr>
        <w:pStyle w:val="a3"/>
        <w:numPr>
          <w:ilvl w:val="0"/>
          <w:numId w:val="13"/>
        </w:numPr>
        <w:ind w:left="0" w:firstLine="709"/>
        <w:jc w:val="both"/>
        <w:rPr>
          <w:shd w:val="clear" w:color="auto" w:fill="FFFFFF"/>
        </w:rPr>
      </w:pPr>
      <w:r w:rsidRPr="009C3D56">
        <w:rPr>
          <w:shd w:val="clear" w:color="auto" w:fill="FFFFFF"/>
        </w:rPr>
        <w:t>Разместить настоящее постановление на официальн</w:t>
      </w:r>
      <w:r w:rsidR="009531C3">
        <w:rPr>
          <w:shd w:val="clear" w:color="auto" w:fill="FFFFFF"/>
        </w:rPr>
        <w:t>ых сайтах</w:t>
      </w:r>
      <w:r w:rsidRPr="009C3D56">
        <w:rPr>
          <w:shd w:val="clear" w:color="auto" w:fill="FFFFFF"/>
        </w:rPr>
        <w:t xml:space="preserve"> Одинцовского городского округа Московской области </w:t>
      </w:r>
      <w:r w:rsidR="009531C3">
        <w:rPr>
          <w:shd w:val="clear" w:color="auto" w:fill="FFFFFF"/>
        </w:rPr>
        <w:t xml:space="preserve">и </w:t>
      </w:r>
      <w:r w:rsidR="009531C3">
        <w:t xml:space="preserve">Управления образования Администрации Одинцовского городского округа Московской области </w:t>
      </w:r>
      <w:r w:rsidRPr="009531C3">
        <w:rPr>
          <w:shd w:val="clear" w:color="auto" w:fill="FFFFFF"/>
        </w:rPr>
        <w:t>в информационно-телекоммуникационной сети «Интернет».</w:t>
      </w:r>
    </w:p>
    <w:p w:rsidR="00E10439" w:rsidRDefault="00FA37A7" w:rsidP="00E10439">
      <w:pPr>
        <w:pStyle w:val="a3"/>
        <w:numPr>
          <w:ilvl w:val="0"/>
          <w:numId w:val="13"/>
        </w:numPr>
        <w:ind w:left="0" w:firstLine="851"/>
        <w:jc w:val="both"/>
      </w:pPr>
      <w:r>
        <w:t xml:space="preserve">Настоящее постановление вступает в силу </w:t>
      </w:r>
      <w:r w:rsidR="00FE1D1A">
        <w:t>с даты его</w:t>
      </w:r>
      <w:r>
        <w:t xml:space="preserve"> подписания.</w:t>
      </w:r>
    </w:p>
    <w:p w:rsidR="00E10439" w:rsidRPr="00E10439" w:rsidRDefault="00E10439" w:rsidP="00E10439">
      <w:pPr>
        <w:pStyle w:val="a3"/>
        <w:numPr>
          <w:ilvl w:val="0"/>
          <w:numId w:val="13"/>
        </w:numPr>
        <w:ind w:left="0" w:firstLine="851"/>
        <w:jc w:val="both"/>
      </w:pPr>
      <w:r w:rsidRPr="00E10439">
        <w:t xml:space="preserve">Контроль за выполнением настоящего постановления возложить </w:t>
      </w:r>
      <w:r w:rsidR="00EB71E6">
        <w:t xml:space="preserve">на </w:t>
      </w:r>
      <w:r w:rsidRPr="00E10439">
        <w:t xml:space="preserve">заместителя Главы Одинцовского городского округа Московской области </w:t>
      </w:r>
      <w:r>
        <w:br/>
        <w:t>Ткачеву О.А.</w:t>
      </w:r>
      <w:r w:rsidRPr="00E10439">
        <w:t xml:space="preserve"> </w:t>
      </w:r>
    </w:p>
    <w:p w:rsidR="00F4371A" w:rsidRDefault="00F4371A" w:rsidP="002E06F2">
      <w:pPr>
        <w:ind w:firstLine="709"/>
        <w:jc w:val="both"/>
      </w:pPr>
    </w:p>
    <w:p w:rsidR="00E10439" w:rsidRDefault="00E10439" w:rsidP="002E06F2">
      <w:pPr>
        <w:ind w:firstLine="709"/>
        <w:jc w:val="both"/>
      </w:pPr>
    </w:p>
    <w:p w:rsidR="00607B37" w:rsidRDefault="00607B37" w:rsidP="00607B37">
      <w:pPr>
        <w:jc w:val="both"/>
      </w:pPr>
      <w:r>
        <w:t xml:space="preserve">Глава </w:t>
      </w:r>
    </w:p>
    <w:p w:rsidR="006A54F0" w:rsidRDefault="00607B37" w:rsidP="009A198A">
      <w:pPr>
        <w:jc w:val="both"/>
      </w:pPr>
      <w:r>
        <w:t>Одинцовского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  <w:t>А.Р. Иванов</w:t>
      </w:r>
    </w:p>
    <w:p w:rsidR="00ED4A74" w:rsidRPr="00EB71E6" w:rsidRDefault="00ED4A74" w:rsidP="009A198A">
      <w:pPr>
        <w:jc w:val="both"/>
      </w:pPr>
    </w:p>
    <w:sectPr w:rsidR="00ED4A74" w:rsidRPr="00EB71E6" w:rsidSect="0004506F">
      <w:pgSz w:w="11906" w:h="16838"/>
      <w:pgMar w:top="1134" w:right="849" w:bottom="1134" w:left="1133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0390"/>
    <w:multiLevelType w:val="hybridMultilevel"/>
    <w:tmpl w:val="C1F0C2E4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C8C7F4C"/>
    <w:multiLevelType w:val="hybridMultilevel"/>
    <w:tmpl w:val="96E2CB82"/>
    <w:lvl w:ilvl="0" w:tplc="5C4A0DE8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75131"/>
    <w:multiLevelType w:val="hybridMultilevel"/>
    <w:tmpl w:val="2F94C36E"/>
    <w:lvl w:ilvl="0" w:tplc="5C4A0DE8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57340"/>
    <w:multiLevelType w:val="hybridMultilevel"/>
    <w:tmpl w:val="47FC0886"/>
    <w:lvl w:ilvl="0" w:tplc="5C4A0DE8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D6AE8"/>
    <w:multiLevelType w:val="hybridMultilevel"/>
    <w:tmpl w:val="657835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4B37BE"/>
    <w:multiLevelType w:val="hybridMultilevel"/>
    <w:tmpl w:val="5BE6EE94"/>
    <w:lvl w:ilvl="0" w:tplc="5C4A0DE8">
      <w:start w:val="1"/>
      <w:numFmt w:val="decimal"/>
      <w:lvlText w:val="1.%1."/>
      <w:lvlJc w:val="left"/>
      <w:pPr>
        <w:ind w:left="229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DFB247D"/>
    <w:multiLevelType w:val="hybridMultilevel"/>
    <w:tmpl w:val="979251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411B28"/>
    <w:multiLevelType w:val="hybridMultilevel"/>
    <w:tmpl w:val="298E92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95419BA"/>
    <w:multiLevelType w:val="hybridMultilevel"/>
    <w:tmpl w:val="D4AA3F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9CC7DB7"/>
    <w:multiLevelType w:val="hybridMultilevel"/>
    <w:tmpl w:val="245C63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CA537AA"/>
    <w:multiLevelType w:val="hybridMultilevel"/>
    <w:tmpl w:val="528C4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2498A"/>
    <w:multiLevelType w:val="hybridMultilevel"/>
    <w:tmpl w:val="F3E896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F125F2F"/>
    <w:multiLevelType w:val="hybridMultilevel"/>
    <w:tmpl w:val="ACD4BC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6783FAD"/>
    <w:multiLevelType w:val="multilevel"/>
    <w:tmpl w:val="92147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75B440A"/>
    <w:multiLevelType w:val="hybridMultilevel"/>
    <w:tmpl w:val="C41888E0"/>
    <w:lvl w:ilvl="0" w:tplc="5C4A0DE8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53713"/>
    <w:multiLevelType w:val="hybridMultilevel"/>
    <w:tmpl w:val="0CE29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B6052"/>
    <w:multiLevelType w:val="hybridMultilevel"/>
    <w:tmpl w:val="15B2BF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EB756DC"/>
    <w:multiLevelType w:val="hybridMultilevel"/>
    <w:tmpl w:val="E38876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D357B"/>
    <w:multiLevelType w:val="hybridMultilevel"/>
    <w:tmpl w:val="C248E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E5DE7"/>
    <w:multiLevelType w:val="hybridMultilevel"/>
    <w:tmpl w:val="16483A4A"/>
    <w:lvl w:ilvl="0" w:tplc="5C4A0DE8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5C4A0DE8">
      <w:start w:val="1"/>
      <w:numFmt w:val="decimal"/>
      <w:lvlText w:val="1.%2.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9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14"/>
  </w:num>
  <w:num w:numId="9">
    <w:abstractNumId w:val="18"/>
  </w:num>
  <w:num w:numId="10">
    <w:abstractNumId w:val="15"/>
  </w:num>
  <w:num w:numId="11">
    <w:abstractNumId w:val="9"/>
  </w:num>
  <w:num w:numId="12">
    <w:abstractNumId w:val="12"/>
  </w:num>
  <w:num w:numId="13">
    <w:abstractNumId w:val="6"/>
  </w:num>
  <w:num w:numId="14">
    <w:abstractNumId w:val="10"/>
  </w:num>
  <w:num w:numId="15">
    <w:abstractNumId w:val="7"/>
  </w:num>
  <w:num w:numId="16">
    <w:abstractNumId w:val="4"/>
  </w:num>
  <w:num w:numId="17">
    <w:abstractNumId w:val="16"/>
  </w:num>
  <w:num w:numId="18">
    <w:abstractNumId w:val="0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A9"/>
    <w:rsid w:val="00014A5E"/>
    <w:rsid w:val="000302B7"/>
    <w:rsid w:val="0004506F"/>
    <w:rsid w:val="00064D20"/>
    <w:rsid w:val="0008194C"/>
    <w:rsid w:val="00083A17"/>
    <w:rsid w:val="00087A16"/>
    <w:rsid w:val="000E38DD"/>
    <w:rsid w:val="001136BE"/>
    <w:rsid w:val="001330CA"/>
    <w:rsid w:val="001447C3"/>
    <w:rsid w:val="00170DF7"/>
    <w:rsid w:val="00196BFC"/>
    <w:rsid w:val="00197BFF"/>
    <w:rsid w:val="00203775"/>
    <w:rsid w:val="00203C29"/>
    <w:rsid w:val="002325F5"/>
    <w:rsid w:val="002645FE"/>
    <w:rsid w:val="00281E4A"/>
    <w:rsid w:val="002D1F4A"/>
    <w:rsid w:val="002D5B07"/>
    <w:rsid w:val="002E06F2"/>
    <w:rsid w:val="002F42A9"/>
    <w:rsid w:val="002F7B8E"/>
    <w:rsid w:val="00300241"/>
    <w:rsid w:val="00300A30"/>
    <w:rsid w:val="00314E36"/>
    <w:rsid w:val="00382DD5"/>
    <w:rsid w:val="003A74E1"/>
    <w:rsid w:val="003D2B7D"/>
    <w:rsid w:val="004446A4"/>
    <w:rsid w:val="0048185B"/>
    <w:rsid w:val="004B5714"/>
    <w:rsid w:val="004C28FF"/>
    <w:rsid w:val="004E4F96"/>
    <w:rsid w:val="005045F0"/>
    <w:rsid w:val="00516848"/>
    <w:rsid w:val="00530C7E"/>
    <w:rsid w:val="0055190B"/>
    <w:rsid w:val="005772EC"/>
    <w:rsid w:val="005C1882"/>
    <w:rsid w:val="005D734E"/>
    <w:rsid w:val="005F2B94"/>
    <w:rsid w:val="00607B37"/>
    <w:rsid w:val="00650EC9"/>
    <w:rsid w:val="0065245D"/>
    <w:rsid w:val="006A54F0"/>
    <w:rsid w:val="007005AD"/>
    <w:rsid w:val="00717B52"/>
    <w:rsid w:val="00735068"/>
    <w:rsid w:val="00770D08"/>
    <w:rsid w:val="00812506"/>
    <w:rsid w:val="008255A3"/>
    <w:rsid w:val="00847E14"/>
    <w:rsid w:val="0085500E"/>
    <w:rsid w:val="00884B43"/>
    <w:rsid w:val="00896E66"/>
    <w:rsid w:val="008B7D08"/>
    <w:rsid w:val="00934925"/>
    <w:rsid w:val="009531C3"/>
    <w:rsid w:val="009A198A"/>
    <w:rsid w:val="009B79D7"/>
    <w:rsid w:val="009C3D56"/>
    <w:rsid w:val="00A015D0"/>
    <w:rsid w:val="00A17BC4"/>
    <w:rsid w:val="00AA127D"/>
    <w:rsid w:val="00AB02F8"/>
    <w:rsid w:val="00AD7A80"/>
    <w:rsid w:val="00AF4685"/>
    <w:rsid w:val="00B043FD"/>
    <w:rsid w:val="00B738D2"/>
    <w:rsid w:val="00B87EE0"/>
    <w:rsid w:val="00BD5094"/>
    <w:rsid w:val="00C50174"/>
    <w:rsid w:val="00CA3690"/>
    <w:rsid w:val="00CB3DF0"/>
    <w:rsid w:val="00D11162"/>
    <w:rsid w:val="00D62CBA"/>
    <w:rsid w:val="00D95BAF"/>
    <w:rsid w:val="00DE043F"/>
    <w:rsid w:val="00DF240B"/>
    <w:rsid w:val="00E10439"/>
    <w:rsid w:val="00E3637A"/>
    <w:rsid w:val="00E6059C"/>
    <w:rsid w:val="00EB71E6"/>
    <w:rsid w:val="00ED4A74"/>
    <w:rsid w:val="00F27F35"/>
    <w:rsid w:val="00F35F34"/>
    <w:rsid w:val="00F4371A"/>
    <w:rsid w:val="00F5027D"/>
    <w:rsid w:val="00F5448B"/>
    <w:rsid w:val="00F558B0"/>
    <w:rsid w:val="00F61634"/>
    <w:rsid w:val="00F72DC7"/>
    <w:rsid w:val="00FA37A7"/>
    <w:rsid w:val="00FE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80D1"/>
  <w15:chartTrackingRefBased/>
  <w15:docId w15:val="{F3939C19-AD36-4741-842B-B68AC674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F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B5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446A4"/>
    <w:rPr>
      <w:sz w:val="24"/>
      <w:szCs w:val="24"/>
    </w:rPr>
  </w:style>
  <w:style w:type="character" w:styleId="a5">
    <w:name w:val="Hyperlink"/>
    <w:basedOn w:val="a0"/>
    <w:uiPriority w:val="99"/>
    <w:unhideWhenUsed/>
    <w:rsid w:val="004446A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27F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2F7B8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7B8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4E4F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Кочережко Оксана Анатольевна</dc:creator>
  <cp:keywords/>
  <dc:description/>
  <cp:lastModifiedBy>Зиминова Анна Юрьевна</cp:lastModifiedBy>
  <cp:revision>6</cp:revision>
  <cp:lastPrinted>2026-05-15T12:30:00Z</cp:lastPrinted>
  <dcterms:created xsi:type="dcterms:W3CDTF">2026-05-25T14:00:00Z</dcterms:created>
  <dcterms:modified xsi:type="dcterms:W3CDTF">2026-05-25T14:08:00Z</dcterms:modified>
</cp:coreProperties>
</file>